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BFF32" w14:textId="77777777" w:rsidR="00CF768D" w:rsidRPr="00AA172C" w:rsidRDefault="00793EA6" w:rsidP="00793EA6">
      <w:pPr>
        <w:jc w:val="center"/>
        <w:rPr>
          <w:b/>
          <w:sz w:val="26"/>
          <w:szCs w:val="26"/>
        </w:rPr>
      </w:pPr>
      <w:r w:rsidRPr="00AA172C">
        <w:rPr>
          <w:b/>
          <w:sz w:val="26"/>
          <w:szCs w:val="26"/>
        </w:rPr>
        <w:t>References for:  Plant Roots and Their Fungal Partners</w:t>
      </w:r>
    </w:p>
    <w:p w14:paraId="3C8E6E98" w14:textId="77777777" w:rsidR="00122875" w:rsidRPr="00AA172C" w:rsidRDefault="00122875" w:rsidP="00C44894">
      <w:pPr>
        <w:rPr>
          <w:b/>
          <w:sz w:val="26"/>
          <w:szCs w:val="26"/>
        </w:rPr>
      </w:pPr>
    </w:p>
    <w:p w14:paraId="05C5CE11" w14:textId="5ABA81D6" w:rsidR="00122875" w:rsidRPr="00AA172C" w:rsidRDefault="00122875" w:rsidP="0036235F">
      <w:pPr>
        <w:rPr>
          <w:sz w:val="26"/>
          <w:szCs w:val="26"/>
        </w:rPr>
      </w:pPr>
      <w:hyperlink r:id="rId6" w:history="1">
        <w:r w:rsidRPr="00AA172C">
          <w:rPr>
            <w:rStyle w:val="Hyperlink"/>
            <w:sz w:val="26"/>
            <w:szCs w:val="26"/>
          </w:rPr>
          <w:t>http://soils.usda.gov/sqi/concepts/soil_biology/biology.html</w:t>
        </w:r>
      </w:hyperlink>
      <w:r w:rsidRPr="00AA172C">
        <w:rPr>
          <w:sz w:val="26"/>
          <w:szCs w:val="26"/>
        </w:rPr>
        <w:t xml:space="preserve"> The address of the USDA’s Soil Biology Primer, an online resource that presents the different organisms in the soil and their functions.  Also has information on properties of soil. </w:t>
      </w:r>
    </w:p>
    <w:p w14:paraId="538F7BF4" w14:textId="77777777" w:rsidR="00122875" w:rsidRPr="00AA172C" w:rsidRDefault="00122875" w:rsidP="00C44894">
      <w:pPr>
        <w:rPr>
          <w:sz w:val="26"/>
          <w:szCs w:val="26"/>
        </w:rPr>
      </w:pPr>
    </w:p>
    <w:p w14:paraId="42931FC6" w14:textId="1A2B43E4" w:rsidR="00122875" w:rsidRPr="00AA172C" w:rsidRDefault="00122875" w:rsidP="00C44894">
      <w:pPr>
        <w:rPr>
          <w:sz w:val="26"/>
          <w:szCs w:val="26"/>
        </w:rPr>
      </w:pPr>
      <w:hyperlink r:id="rId7" w:history="1">
        <w:r w:rsidRPr="00AA172C">
          <w:rPr>
            <w:rStyle w:val="Hyperlink"/>
            <w:sz w:val="26"/>
            <w:szCs w:val="26"/>
          </w:rPr>
          <w:t>http://mycorrhizas.info/#sponsors</w:t>
        </w:r>
      </w:hyperlink>
      <w:r w:rsidRPr="00AA172C">
        <w:rPr>
          <w:sz w:val="26"/>
          <w:szCs w:val="26"/>
        </w:rPr>
        <w:t xml:space="preserve"> This site was developed as an online textbook on the </w:t>
      </w:r>
      <w:proofErr w:type="spellStart"/>
      <w:r w:rsidRPr="00AA172C">
        <w:rPr>
          <w:sz w:val="26"/>
          <w:szCs w:val="26"/>
        </w:rPr>
        <w:t>mycorrhizae</w:t>
      </w:r>
      <w:proofErr w:type="spellEnd"/>
      <w:r w:rsidRPr="00AA172C">
        <w:rPr>
          <w:sz w:val="26"/>
          <w:szCs w:val="26"/>
        </w:rPr>
        <w:t>.  It has lots of definitions</w:t>
      </w:r>
      <w:r w:rsidR="00AA172C" w:rsidRPr="00AA172C">
        <w:rPr>
          <w:sz w:val="26"/>
          <w:szCs w:val="26"/>
        </w:rPr>
        <w:t>, information,</w:t>
      </w:r>
      <w:r w:rsidRPr="00AA172C">
        <w:rPr>
          <w:sz w:val="26"/>
          <w:szCs w:val="26"/>
        </w:rPr>
        <w:t xml:space="preserve"> and great images.</w:t>
      </w:r>
    </w:p>
    <w:p w14:paraId="3F3595EF" w14:textId="77777777" w:rsidR="00122875" w:rsidRPr="00AA172C" w:rsidRDefault="00122875" w:rsidP="00C44894">
      <w:pPr>
        <w:rPr>
          <w:sz w:val="26"/>
          <w:szCs w:val="26"/>
        </w:rPr>
      </w:pPr>
    </w:p>
    <w:p w14:paraId="09CDDB96" w14:textId="77777777" w:rsidR="00C44894" w:rsidRPr="00AA172C" w:rsidRDefault="00C44894" w:rsidP="00C44894">
      <w:pPr>
        <w:rPr>
          <w:sz w:val="26"/>
          <w:szCs w:val="26"/>
        </w:rPr>
      </w:pPr>
      <w:hyperlink r:id="rId8" w:history="1">
        <w:r w:rsidRPr="00AA172C">
          <w:rPr>
            <w:rStyle w:val="Hyperlink"/>
            <w:sz w:val="26"/>
            <w:szCs w:val="26"/>
          </w:rPr>
          <w:t>http://en.wikipedia.org/wiki/Mycorrhiza</w:t>
        </w:r>
      </w:hyperlink>
      <w:proofErr w:type="gramStart"/>
      <w:r w:rsidRPr="00AA172C">
        <w:rPr>
          <w:sz w:val="26"/>
          <w:szCs w:val="26"/>
        </w:rPr>
        <w:t xml:space="preserve">  A</w:t>
      </w:r>
      <w:proofErr w:type="gramEnd"/>
      <w:r w:rsidRPr="00AA172C">
        <w:rPr>
          <w:sz w:val="26"/>
          <w:szCs w:val="26"/>
        </w:rPr>
        <w:t xml:space="preserve"> general discussion of the </w:t>
      </w:r>
      <w:proofErr w:type="spellStart"/>
      <w:r w:rsidRPr="00AA172C">
        <w:rPr>
          <w:sz w:val="26"/>
          <w:szCs w:val="26"/>
        </w:rPr>
        <w:t>mycorrhizae</w:t>
      </w:r>
      <w:proofErr w:type="spellEnd"/>
      <w:r w:rsidRPr="00AA172C">
        <w:rPr>
          <w:sz w:val="26"/>
          <w:szCs w:val="26"/>
        </w:rPr>
        <w:t xml:space="preserve">. </w:t>
      </w:r>
      <w:proofErr w:type="gramStart"/>
      <w:r w:rsidRPr="00AA172C">
        <w:rPr>
          <w:sz w:val="26"/>
          <w:szCs w:val="26"/>
        </w:rPr>
        <w:t>A good place to start reading.</w:t>
      </w:r>
      <w:proofErr w:type="gramEnd"/>
    </w:p>
    <w:p w14:paraId="396DCDAD" w14:textId="77777777" w:rsidR="00C44894" w:rsidRPr="00AA172C" w:rsidRDefault="00C44894" w:rsidP="00C44894">
      <w:pPr>
        <w:rPr>
          <w:sz w:val="26"/>
          <w:szCs w:val="26"/>
        </w:rPr>
      </w:pPr>
    </w:p>
    <w:p w14:paraId="24150234" w14:textId="77777777" w:rsidR="0036235F" w:rsidRPr="00AA172C" w:rsidRDefault="00C44894" w:rsidP="00C44894">
      <w:pPr>
        <w:rPr>
          <w:sz w:val="26"/>
          <w:szCs w:val="26"/>
        </w:rPr>
      </w:pPr>
      <w:hyperlink r:id="rId9" w:history="1">
        <w:r w:rsidRPr="00AA172C">
          <w:rPr>
            <w:rStyle w:val="Hyperlink"/>
            <w:sz w:val="26"/>
            <w:szCs w:val="26"/>
          </w:rPr>
          <w:t>http://microbewiki.kenyon.edu/index.php/Mycorrhizae</w:t>
        </w:r>
      </w:hyperlink>
      <w:proofErr w:type="gramStart"/>
      <w:r w:rsidRPr="00AA172C">
        <w:rPr>
          <w:sz w:val="26"/>
          <w:szCs w:val="26"/>
        </w:rPr>
        <w:t xml:space="preserve">  Another</w:t>
      </w:r>
      <w:proofErr w:type="gramEnd"/>
      <w:r w:rsidRPr="00AA172C">
        <w:rPr>
          <w:sz w:val="26"/>
          <w:szCs w:val="26"/>
        </w:rPr>
        <w:t xml:space="preserve"> general discussion.  Has the good diagram of </w:t>
      </w:r>
      <w:proofErr w:type="spellStart"/>
      <w:r w:rsidRPr="00AA172C">
        <w:rPr>
          <w:sz w:val="26"/>
          <w:szCs w:val="26"/>
        </w:rPr>
        <w:t>ectomycorrhizal</w:t>
      </w:r>
      <w:proofErr w:type="spellEnd"/>
      <w:r w:rsidRPr="00AA172C">
        <w:rPr>
          <w:sz w:val="26"/>
          <w:szCs w:val="26"/>
        </w:rPr>
        <w:t xml:space="preserve"> and </w:t>
      </w:r>
      <w:proofErr w:type="spellStart"/>
      <w:r w:rsidRPr="00AA172C">
        <w:rPr>
          <w:sz w:val="26"/>
          <w:szCs w:val="26"/>
        </w:rPr>
        <w:t>endomycorrhizal</w:t>
      </w:r>
      <w:proofErr w:type="spellEnd"/>
      <w:r w:rsidRPr="00AA172C">
        <w:rPr>
          <w:sz w:val="26"/>
          <w:szCs w:val="26"/>
        </w:rPr>
        <w:t xml:space="preserve"> </w:t>
      </w:r>
    </w:p>
    <w:p w14:paraId="44784AED" w14:textId="55025703" w:rsidR="00C44894" w:rsidRPr="00AA172C" w:rsidRDefault="00C44894" w:rsidP="00C44894">
      <w:pPr>
        <w:rPr>
          <w:sz w:val="26"/>
          <w:szCs w:val="26"/>
        </w:rPr>
      </w:pPr>
      <w:proofErr w:type="gramStart"/>
      <w:r w:rsidRPr="00AA172C">
        <w:rPr>
          <w:sz w:val="26"/>
          <w:szCs w:val="26"/>
        </w:rPr>
        <w:t>fungi</w:t>
      </w:r>
      <w:proofErr w:type="gramEnd"/>
      <w:r w:rsidRPr="00AA172C">
        <w:rPr>
          <w:sz w:val="26"/>
          <w:szCs w:val="26"/>
        </w:rPr>
        <w:t>.</w:t>
      </w:r>
    </w:p>
    <w:p w14:paraId="350C653F" w14:textId="77777777" w:rsidR="005945B7" w:rsidRPr="00AA172C" w:rsidRDefault="005945B7" w:rsidP="00C44894">
      <w:pPr>
        <w:rPr>
          <w:sz w:val="26"/>
          <w:szCs w:val="26"/>
        </w:rPr>
      </w:pPr>
    </w:p>
    <w:p w14:paraId="1839FF91" w14:textId="03448F6C" w:rsidR="00E17051" w:rsidRPr="00AA172C" w:rsidRDefault="005945B7" w:rsidP="00E17051">
      <w:pPr>
        <w:rPr>
          <w:sz w:val="26"/>
          <w:szCs w:val="26"/>
        </w:rPr>
      </w:pPr>
      <w:hyperlink r:id="rId10" w:history="1">
        <w:r w:rsidRPr="00AA172C">
          <w:rPr>
            <w:rStyle w:val="Hyperlink"/>
            <w:sz w:val="26"/>
            <w:szCs w:val="26"/>
          </w:rPr>
          <w:t>http://puyallup.wsu.edu/~linda%20chalker-</w:t>
        </w:r>
        <w:bookmarkStart w:id="0" w:name="_GoBack"/>
        <w:bookmarkEnd w:id="0"/>
        <w:r w:rsidRPr="00AA172C">
          <w:rPr>
            <w:rStyle w:val="Hyperlink"/>
            <w:sz w:val="26"/>
            <w:szCs w:val="26"/>
          </w:rPr>
          <w:t>scott/Horticultural%20Myths_files/Myths/Mycorrhizae.pdf</w:t>
        </w:r>
      </w:hyperlink>
      <w:proofErr w:type="gramStart"/>
      <w:r w:rsidRPr="00AA172C">
        <w:rPr>
          <w:sz w:val="26"/>
          <w:szCs w:val="26"/>
        </w:rPr>
        <w:t xml:space="preserve">  A</w:t>
      </w:r>
      <w:r w:rsidR="00175D2C">
        <w:rPr>
          <w:sz w:val="26"/>
          <w:szCs w:val="26"/>
        </w:rPr>
        <w:t>n</w:t>
      </w:r>
      <w:proofErr w:type="gramEnd"/>
      <w:r w:rsidR="00175D2C">
        <w:rPr>
          <w:sz w:val="26"/>
          <w:szCs w:val="26"/>
        </w:rPr>
        <w:t xml:space="preserve"> </w:t>
      </w:r>
      <w:r w:rsidRPr="00AA172C">
        <w:rPr>
          <w:sz w:val="26"/>
          <w:szCs w:val="26"/>
        </w:rPr>
        <w:t xml:space="preserve"> </w:t>
      </w:r>
      <w:r w:rsidR="00175D2C">
        <w:rPr>
          <w:sz w:val="26"/>
          <w:szCs w:val="26"/>
        </w:rPr>
        <w:t>informative</w:t>
      </w:r>
      <w:r w:rsidRPr="00AA172C">
        <w:rPr>
          <w:sz w:val="26"/>
          <w:szCs w:val="26"/>
        </w:rPr>
        <w:t>, light-reading article for the general public.</w:t>
      </w:r>
    </w:p>
    <w:p w14:paraId="7B9B3C08" w14:textId="77777777" w:rsidR="005945B7" w:rsidRPr="00AA172C" w:rsidRDefault="005945B7" w:rsidP="005945B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535353"/>
          <w:sz w:val="26"/>
          <w:szCs w:val="26"/>
        </w:rPr>
      </w:pPr>
    </w:p>
    <w:p w14:paraId="36873223" w14:textId="0DE2A0F3" w:rsidR="005945B7" w:rsidRPr="00AA172C" w:rsidRDefault="00E17051" w:rsidP="005945B7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  <w:sz w:val="26"/>
          <w:szCs w:val="26"/>
        </w:rPr>
      </w:pPr>
      <w:hyperlink r:id="rId11" w:history="1">
        <w:r w:rsidRPr="00AA172C">
          <w:rPr>
            <w:rStyle w:val="Hyperlink"/>
            <w:rFonts w:ascii="Arial" w:hAnsi="Arial" w:cs="Arial"/>
            <w:sz w:val="26"/>
            <w:szCs w:val="26"/>
          </w:rPr>
          <w:t>http://www.ars.usda.gov/is/ar/archive/sep02/soil0902.htm</w:t>
        </w:r>
      </w:hyperlink>
      <w:r w:rsidRPr="00AA172C">
        <w:rPr>
          <w:rFonts w:ascii="Arial" w:hAnsi="Arial" w:cs="Arial"/>
          <w:color w:val="535353"/>
          <w:sz w:val="26"/>
          <w:szCs w:val="26"/>
        </w:rPr>
        <w:t xml:space="preserve"> A general article on </w:t>
      </w:r>
      <w:proofErr w:type="spellStart"/>
      <w:r w:rsidRPr="00AA172C">
        <w:rPr>
          <w:rFonts w:ascii="Arial" w:hAnsi="Arial" w:cs="Arial"/>
          <w:color w:val="535353"/>
          <w:sz w:val="26"/>
          <w:szCs w:val="26"/>
        </w:rPr>
        <w:t>glomalin</w:t>
      </w:r>
      <w:proofErr w:type="spellEnd"/>
      <w:r w:rsidRPr="00AA172C">
        <w:rPr>
          <w:rFonts w:ascii="Arial" w:hAnsi="Arial" w:cs="Arial"/>
          <w:color w:val="535353"/>
          <w:sz w:val="26"/>
          <w:szCs w:val="26"/>
        </w:rPr>
        <w:t xml:space="preserve"> put out by the USDA.</w:t>
      </w:r>
    </w:p>
    <w:p w14:paraId="5DE040F7" w14:textId="77777777" w:rsidR="00E17051" w:rsidRPr="00AA172C" w:rsidRDefault="00E17051" w:rsidP="005945B7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  <w:sz w:val="26"/>
          <w:szCs w:val="26"/>
        </w:rPr>
      </w:pPr>
    </w:p>
    <w:p w14:paraId="7F29237C" w14:textId="0E7D6008" w:rsidR="00E17051" w:rsidRPr="00AA172C" w:rsidRDefault="00E17051" w:rsidP="005945B7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  <w:sz w:val="26"/>
          <w:szCs w:val="26"/>
        </w:rPr>
      </w:pPr>
      <w:hyperlink r:id="rId12" w:history="1">
        <w:r w:rsidRPr="00AA172C">
          <w:rPr>
            <w:rStyle w:val="Hyperlink"/>
            <w:rFonts w:ascii="Arial" w:hAnsi="Arial" w:cs="Arial"/>
            <w:sz w:val="26"/>
            <w:szCs w:val="26"/>
          </w:rPr>
          <w:t>http://www.ars.usda.gov/SP2UserFiles/ad_hoc/54450000Glomalin/Glomalinbrochure.pdf</w:t>
        </w:r>
      </w:hyperlink>
      <w:proofErr w:type="gramStart"/>
      <w:r w:rsidRPr="00AA172C">
        <w:rPr>
          <w:rFonts w:ascii="Arial" w:hAnsi="Arial" w:cs="Arial"/>
          <w:color w:val="535353"/>
          <w:sz w:val="26"/>
          <w:szCs w:val="26"/>
        </w:rPr>
        <w:t xml:space="preserve">  Does</w:t>
      </w:r>
      <w:proofErr w:type="gramEnd"/>
      <w:r w:rsidRPr="00AA172C">
        <w:rPr>
          <w:rFonts w:ascii="Arial" w:hAnsi="Arial" w:cs="Arial"/>
          <w:color w:val="535353"/>
          <w:sz w:val="26"/>
          <w:szCs w:val="26"/>
        </w:rPr>
        <w:t xml:space="preserve"> </w:t>
      </w:r>
      <w:proofErr w:type="spellStart"/>
      <w:r w:rsidRPr="00AA172C">
        <w:rPr>
          <w:rFonts w:ascii="Arial" w:hAnsi="Arial" w:cs="Arial"/>
          <w:color w:val="535353"/>
          <w:sz w:val="26"/>
          <w:szCs w:val="26"/>
        </w:rPr>
        <w:t>Glomalin</w:t>
      </w:r>
      <w:proofErr w:type="spellEnd"/>
      <w:r w:rsidRPr="00AA172C">
        <w:rPr>
          <w:rFonts w:ascii="Arial" w:hAnsi="Arial" w:cs="Arial"/>
          <w:color w:val="535353"/>
          <w:sz w:val="26"/>
          <w:szCs w:val="26"/>
        </w:rPr>
        <w:t xml:space="preserve"> Hold Your Farm Together?  An easy reading description of </w:t>
      </w:r>
      <w:proofErr w:type="spellStart"/>
      <w:r w:rsidRPr="00AA172C">
        <w:rPr>
          <w:rFonts w:ascii="Arial" w:hAnsi="Arial" w:cs="Arial"/>
          <w:color w:val="535353"/>
          <w:sz w:val="26"/>
          <w:szCs w:val="26"/>
        </w:rPr>
        <w:t>glomalin</w:t>
      </w:r>
      <w:proofErr w:type="spellEnd"/>
      <w:r w:rsidRPr="00AA172C">
        <w:rPr>
          <w:rFonts w:ascii="Arial" w:hAnsi="Arial" w:cs="Arial"/>
          <w:color w:val="535353"/>
          <w:sz w:val="26"/>
          <w:szCs w:val="26"/>
        </w:rPr>
        <w:t xml:space="preserve"> put out by the USDA.</w:t>
      </w:r>
    </w:p>
    <w:p w14:paraId="154E2210" w14:textId="77777777" w:rsidR="005945B7" w:rsidRPr="00AA172C" w:rsidRDefault="005945B7" w:rsidP="00C44894">
      <w:pPr>
        <w:rPr>
          <w:sz w:val="26"/>
          <w:szCs w:val="26"/>
        </w:rPr>
      </w:pPr>
    </w:p>
    <w:p w14:paraId="4AD161F6" w14:textId="77777777" w:rsidR="0036235F" w:rsidRPr="00AA172C" w:rsidRDefault="0036235F" w:rsidP="00C44894">
      <w:pPr>
        <w:rPr>
          <w:sz w:val="26"/>
          <w:szCs w:val="26"/>
        </w:rPr>
      </w:pPr>
    </w:p>
    <w:p w14:paraId="2F3DFBCE" w14:textId="77F1D564" w:rsidR="0036235F" w:rsidRPr="00AA172C" w:rsidRDefault="0036235F" w:rsidP="00C44894">
      <w:pPr>
        <w:rPr>
          <w:b/>
          <w:sz w:val="26"/>
          <w:szCs w:val="26"/>
        </w:rPr>
      </w:pPr>
      <w:r w:rsidRPr="00AA172C">
        <w:rPr>
          <w:b/>
          <w:sz w:val="26"/>
          <w:szCs w:val="26"/>
        </w:rPr>
        <w:t>If you have access to online journals, these are good papers.</w:t>
      </w:r>
    </w:p>
    <w:p w14:paraId="70689BAE" w14:textId="77777777" w:rsidR="0036235F" w:rsidRPr="00AA172C" w:rsidRDefault="0036235F" w:rsidP="00C44894">
      <w:pPr>
        <w:rPr>
          <w:sz w:val="26"/>
          <w:szCs w:val="26"/>
        </w:rPr>
      </w:pPr>
    </w:p>
    <w:p w14:paraId="5DA7E85E" w14:textId="0B876A84" w:rsidR="0036235F" w:rsidRPr="00AA172C" w:rsidRDefault="0036235F" w:rsidP="00C44894">
      <w:pPr>
        <w:rPr>
          <w:rFonts w:cs="Verdana"/>
          <w:sz w:val="26"/>
          <w:szCs w:val="26"/>
        </w:rPr>
      </w:pPr>
      <w:proofErr w:type="spellStart"/>
      <w:r w:rsidRPr="00AA172C">
        <w:rPr>
          <w:sz w:val="26"/>
          <w:szCs w:val="26"/>
        </w:rPr>
        <w:t>Simard</w:t>
      </w:r>
      <w:proofErr w:type="spellEnd"/>
      <w:r w:rsidRPr="00AA172C">
        <w:rPr>
          <w:sz w:val="26"/>
          <w:szCs w:val="26"/>
        </w:rPr>
        <w:t xml:space="preserve">, S., et al. </w:t>
      </w:r>
      <w:proofErr w:type="spellStart"/>
      <w:r w:rsidRPr="00AA172C">
        <w:rPr>
          <w:rFonts w:cs="Verdana"/>
          <w:sz w:val="26"/>
          <w:szCs w:val="26"/>
        </w:rPr>
        <w:t>Mycorrhizal</w:t>
      </w:r>
      <w:proofErr w:type="spellEnd"/>
      <w:r w:rsidRPr="00AA172C">
        <w:rPr>
          <w:rFonts w:cs="Verdana"/>
          <w:sz w:val="26"/>
          <w:szCs w:val="26"/>
        </w:rPr>
        <w:t xml:space="preserve"> networks: </w:t>
      </w:r>
      <w:r w:rsidR="00E17051" w:rsidRPr="00AA172C">
        <w:rPr>
          <w:rFonts w:cs="Verdana"/>
          <w:sz w:val="26"/>
          <w:szCs w:val="26"/>
        </w:rPr>
        <w:t>A</w:t>
      </w:r>
      <w:r w:rsidRPr="00AA172C">
        <w:rPr>
          <w:rFonts w:cs="Verdana"/>
          <w:sz w:val="26"/>
          <w:szCs w:val="26"/>
        </w:rPr>
        <w:t xml:space="preserve"> review of their extent, function, and importance.  2004</w:t>
      </w:r>
      <w:r w:rsidR="006B3541" w:rsidRPr="00AA172C">
        <w:rPr>
          <w:rFonts w:cs="Verdana"/>
          <w:sz w:val="26"/>
          <w:szCs w:val="26"/>
        </w:rPr>
        <w:t>.</w:t>
      </w:r>
      <w:r w:rsidRPr="00AA172C">
        <w:rPr>
          <w:rFonts w:cs="Verdana"/>
          <w:sz w:val="26"/>
          <w:szCs w:val="26"/>
        </w:rPr>
        <w:t xml:space="preserve"> Canadian J of Botany 82: 1140 </w:t>
      </w:r>
      <w:proofErr w:type="gramStart"/>
      <w:r w:rsidRPr="00AA172C">
        <w:rPr>
          <w:rFonts w:cs="Verdana"/>
          <w:sz w:val="26"/>
          <w:szCs w:val="26"/>
        </w:rPr>
        <w:t>-  1165</w:t>
      </w:r>
      <w:proofErr w:type="gramEnd"/>
      <w:r w:rsidRPr="00AA172C">
        <w:rPr>
          <w:rFonts w:cs="Verdana"/>
          <w:sz w:val="26"/>
          <w:szCs w:val="26"/>
        </w:rPr>
        <w:t>.</w:t>
      </w:r>
    </w:p>
    <w:p w14:paraId="36F6F4CD" w14:textId="77777777" w:rsidR="006B3541" w:rsidRPr="00AA172C" w:rsidRDefault="006B3541" w:rsidP="00C44894">
      <w:pPr>
        <w:rPr>
          <w:rFonts w:cs="Verdana"/>
          <w:sz w:val="26"/>
          <w:szCs w:val="26"/>
        </w:rPr>
      </w:pPr>
    </w:p>
    <w:p w14:paraId="0AD6ED32" w14:textId="0E011C89" w:rsidR="006B3541" w:rsidRPr="00AA172C" w:rsidRDefault="006B3541" w:rsidP="00C44894">
      <w:pPr>
        <w:rPr>
          <w:rFonts w:cs="Verdana"/>
          <w:sz w:val="26"/>
          <w:szCs w:val="26"/>
        </w:rPr>
      </w:pPr>
      <w:proofErr w:type="spellStart"/>
      <w:r w:rsidRPr="00AA172C">
        <w:rPr>
          <w:rFonts w:cs="Verdana"/>
          <w:sz w:val="26"/>
          <w:szCs w:val="26"/>
        </w:rPr>
        <w:t>Kernaghan</w:t>
      </w:r>
      <w:proofErr w:type="spellEnd"/>
      <w:r w:rsidRPr="00AA172C">
        <w:rPr>
          <w:rFonts w:cs="Verdana"/>
          <w:sz w:val="26"/>
          <w:szCs w:val="26"/>
        </w:rPr>
        <w:t xml:space="preserve">, G.  </w:t>
      </w:r>
      <w:proofErr w:type="spellStart"/>
      <w:r w:rsidRPr="00AA172C">
        <w:rPr>
          <w:rFonts w:cs="Verdana"/>
          <w:sz w:val="26"/>
          <w:szCs w:val="26"/>
        </w:rPr>
        <w:t>Mycorrhizal</w:t>
      </w:r>
      <w:proofErr w:type="spellEnd"/>
      <w:r w:rsidRPr="00AA172C">
        <w:rPr>
          <w:rFonts w:cs="Verdana"/>
          <w:sz w:val="26"/>
          <w:szCs w:val="26"/>
        </w:rPr>
        <w:t xml:space="preserve"> diversity: Cause and effect? 2005.  </w:t>
      </w:r>
      <w:proofErr w:type="spellStart"/>
      <w:r w:rsidRPr="00AA172C">
        <w:rPr>
          <w:rFonts w:cs="Verdana"/>
          <w:sz w:val="26"/>
          <w:szCs w:val="26"/>
        </w:rPr>
        <w:t>Pedobiologia</w:t>
      </w:r>
      <w:proofErr w:type="spellEnd"/>
      <w:r w:rsidRPr="00AA172C">
        <w:rPr>
          <w:rFonts w:cs="Verdana"/>
          <w:sz w:val="26"/>
          <w:szCs w:val="26"/>
        </w:rPr>
        <w:t xml:space="preserve"> 49:511-520.</w:t>
      </w:r>
    </w:p>
    <w:p w14:paraId="08D836BB" w14:textId="77777777" w:rsidR="00AA172C" w:rsidRPr="00AA172C" w:rsidRDefault="00AA172C" w:rsidP="00C44894">
      <w:pPr>
        <w:rPr>
          <w:rFonts w:cs="Verdana"/>
          <w:sz w:val="26"/>
          <w:szCs w:val="26"/>
        </w:rPr>
      </w:pPr>
    </w:p>
    <w:p w14:paraId="69B8608C" w14:textId="44F03D72" w:rsidR="00AA172C" w:rsidRPr="00AA172C" w:rsidRDefault="00AA172C" w:rsidP="00C44894">
      <w:pPr>
        <w:rPr>
          <w:rFonts w:cs="Verdana"/>
          <w:sz w:val="26"/>
          <w:szCs w:val="26"/>
        </w:rPr>
      </w:pPr>
      <w:proofErr w:type="gramStart"/>
      <w:r w:rsidRPr="00AA172C">
        <w:rPr>
          <w:rFonts w:cs="Verdana"/>
          <w:sz w:val="26"/>
          <w:szCs w:val="26"/>
        </w:rPr>
        <w:t>van</w:t>
      </w:r>
      <w:proofErr w:type="gramEnd"/>
      <w:r w:rsidRPr="00AA172C">
        <w:rPr>
          <w:rFonts w:cs="Verdana"/>
          <w:sz w:val="26"/>
          <w:szCs w:val="26"/>
        </w:rPr>
        <w:t xml:space="preserve"> der </w:t>
      </w:r>
      <w:proofErr w:type="spellStart"/>
      <w:r w:rsidRPr="00AA172C">
        <w:rPr>
          <w:rFonts w:cs="Verdana"/>
          <w:sz w:val="26"/>
          <w:szCs w:val="26"/>
        </w:rPr>
        <w:t>Heijden</w:t>
      </w:r>
      <w:proofErr w:type="spellEnd"/>
      <w:r w:rsidRPr="00AA172C">
        <w:rPr>
          <w:rFonts w:cs="Verdana"/>
          <w:sz w:val="26"/>
          <w:szCs w:val="26"/>
        </w:rPr>
        <w:t>, et al., 2008.  The unseen majority: soil microbes as drivers of plant diversity and productivity in terrestrial ecosystems.  Ecology Letters 11:296-310.  This review tells it all!</w:t>
      </w:r>
    </w:p>
    <w:p w14:paraId="68A2463F" w14:textId="77777777" w:rsidR="0036235F" w:rsidRPr="00AA172C" w:rsidRDefault="0036235F" w:rsidP="00C44894">
      <w:pPr>
        <w:rPr>
          <w:sz w:val="26"/>
          <w:szCs w:val="26"/>
        </w:rPr>
      </w:pPr>
    </w:p>
    <w:p w14:paraId="55DF4136" w14:textId="77777777" w:rsidR="00793EA6" w:rsidRPr="00AA172C" w:rsidRDefault="00793EA6" w:rsidP="00793EA6">
      <w:pPr>
        <w:jc w:val="center"/>
        <w:rPr>
          <w:b/>
          <w:sz w:val="26"/>
          <w:szCs w:val="26"/>
        </w:rPr>
      </w:pPr>
    </w:p>
    <w:p w14:paraId="70D589A8" w14:textId="77777777" w:rsidR="00793EA6" w:rsidRPr="00AA172C" w:rsidRDefault="00793EA6" w:rsidP="00793EA6">
      <w:pPr>
        <w:rPr>
          <w:sz w:val="26"/>
          <w:szCs w:val="26"/>
        </w:rPr>
      </w:pPr>
    </w:p>
    <w:sectPr w:rsidR="00793EA6" w:rsidRPr="00AA172C" w:rsidSect="00CF76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A6"/>
    <w:rsid w:val="00122875"/>
    <w:rsid w:val="00175D2C"/>
    <w:rsid w:val="0036235F"/>
    <w:rsid w:val="005945B7"/>
    <w:rsid w:val="006B3541"/>
    <w:rsid w:val="00793EA6"/>
    <w:rsid w:val="00AA172C"/>
    <w:rsid w:val="00C44894"/>
    <w:rsid w:val="00CF768D"/>
    <w:rsid w:val="00E1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5E4E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48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48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rs.usda.gov/is/ar/archive/sep02/soil0902.htm" TargetMode="External"/><Relationship Id="rId12" Type="http://schemas.openxmlformats.org/officeDocument/2006/relationships/hyperlink" Target="http://www.ars.usda.gov/SP2UserFiles/ad_hoc/54450000Glomalin/Glomalinbrochure.pdf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soils.usda.gov/sqi/concepts/soil_biology/biology.html" TargetMode="External"/><Relationship Id="rId7" Type="http://schemas.openxmlformats.org/officeDocument/2006/relationships/hyperlink" Target="http://mycorrhizas.info/#sponsors" TargetMode="External"/><Relationship Id="rId8" Type="http://schemas.openxmlformats.org/officeDocument/2006/relationships/hyperlink" Target="http://en.wikipedia.org/wiki/Mycorrhiza" TargetMode="External"/><Relationship Id="rId9" Type="http://schemas.openxmlformats.org/officeDocument/2006/relationships/hyperlink" Target="http://microbewiki.kenyon.edu/index.php/Mycorrhizae" TargetMode="External"/><Relationship Id="rId10" Type="http://schemas.openxmlformats.org/officeDocument/2006/relationships/hyperlink" Target="http://puyallup.wsu.edu/~linda%20chalker-scott/Horticultural%20Myths_files/Myths/Mycorrhiza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330</Words>
  <Characters>1881</Characters>
  <Application>Microsoft Macintosh Word</Application>
  <DocSecurity>0</DocSecurity>
  <Lines>15</Lines>
  <Paragraphs>4</Paragraphs>
  <ScaleCrop>false</ScaleCrop>
  <Company>Home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 Royt</dc:creator>
  <cp:keywords/>
  <dc:description/>
  <cp:lastModifiedBy>Paulette Royt</cp:lastModifiedBy>
  <cp:revision>5</cp:revision>
  <dcterms:created xsi:type="dcterms:W3CDTF">2013-06-22T19:01:00Z</dcterms:created>
  <dcterms:modified xsi:type="dcterms:W3CDTF">2013-06-24T00:42:00Z</dcterms:modified>
</cp:coreProperties>
</file>